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9CE0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CD5A76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XXXX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2024年工作总结</w:t>
      </w: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266"/>
        <w:gridCol w:w="1367"/>
        <w:gridCol w:w="2115"/>
      </w:tblGrid>
      <w:tr w14:paraId="54F8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2" w:hRule="atLeast"/>
        </w:trPr>
        <w:tc>
          <w:tcPr>
            <w:tcW w:w="8540" w:type="dxa"/>
            <w:gridSpan w:val="4"/>
            <w:noWrap w:val="0"/>
            <w:vAlign w:val="top"/>
          </w:tcPr>
          <w:p w14:paraId="2F10181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</w:rPr>
              <w:t>2024年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工作完成情况</w:t>
            </w:r>
          </w:p>
          <w:p w14:paraId="48F2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（主要围绕学校2024年工作要点，逐条对照2024年部门责任目标，全面回顾部门工作完成及重点工作推进情况。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采用量化性描述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>，数据清晰准确；涉及获奖项目时，需罗列与上级文件表述一致的具体名称。此部分不超过1500字。）</w:t>
            </w:r>
          </w:p>
          <w:p w14:paraId="5206137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2F050A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E56F8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41D8C3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7C393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F6FDF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A52A8F5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CCB1D4C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0852F751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2531F42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3BCA351B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181E04E3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3BA1B75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BF4B790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ED4F575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3115F9C5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35EF6EE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3CBE8A3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0A264163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5BD7536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2429F57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D241430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2DC3780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5B64B31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11E944CA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8C27621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EE4B7CB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13110BEF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5104FFC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4EF56E1A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1341046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8C8A652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5C2832AD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460B8B4B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48BFBDDF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3A962E83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4B24C121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032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4" w:hRule="atLeast"/>
        </w:trPr>
        <w:tc>
          <w:tcPr>
            <w:tcW w:w="8540" w:type="dxa"/>
            <w:gridSpan w:val="4"/>
            <w:noWrap w:val="0"/>
            <w:vAlign w:val="top"/>
          </w:tcPr>
          <w:p w14:paraId="260DA5D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2024年亮点工作及创新举措</w:t>
            </w:r>
          </w:p>
          <w:p w14:paraId="1E7FAB6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本年度完成的具有开创性的工作，获得的好的经验简述，不超过500字。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1EED7395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06667B05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193695C4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79E4CE4B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5397D62B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41E72CEE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C4DA52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D91A8E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4399BEF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210B8D13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3089E7DE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26CCC3EF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3ED7614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78CAA26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16F4784E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241BF576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E740127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391398DA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141C1D39">
            <w:pPr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3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8540" w:type="dxa"/>
            <w:gridSpan w:val="4"/>
            <w:noWrap w:val="0"/>
            <w:vAlign w:val="top"/>
          </w:tcPr>
          <w:p w14:paraId="3B98205F">
            <w:pPr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存在的问题和不足：</w:t>
            </w:r>
          </w:p>
        </w:tc>
      </w:tr>
      <w:tr w14:paraId="1D41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40" w:type="dxa"/>
            <w:gridSpan w:val="4"/>
            <w:noWrap w:val="0"/>
            <w:vAlign w:val="top"/>
          </w:tcPr>
          <w:p w14:paraId="7DD5342F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一般工作（只列条目）</w:t>
            </w:r>
          </w:p>
        </w:tc>
      </w:tr>
      <w:tr w14:paraId="3665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44ECAF6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66" w:type="dxa"/>
            <w:noWrap w:val="0"/>
            <w:vAlign w:val="top"/>
          </w:tcPr>
          <w:p w14:paraId="0F83EC6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433E165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完成数量</w:t>
            </w:r>
          </w:p>
        </w:tc>
        <w:tc>
          <w:tcPr>
            <w:tcW w:w="2115" w:type="dxa"/>
            <w:noWrap w:val="0"/>
            <w:vAlign w:val="top"/>
          </w:tcPr>
          <w:p w14:paraId="50F0F49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完成质量</w:t>
            </w:r>
          </w:p>
        </w:tc>
      </w:tr>
      <w:tr w14:paraId="27ED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3A803DF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6" w:type="dxa"/>
            <w:noWrap w:val="0"/>
            <w:vAlign w:val="top"/>
          </w:tcPr>
          <w:p w14:paraId="201A58D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712D278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2628E02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38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3EAB03A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6" w:type="dxa"/>
            <w:noWrap w:val="0"/>
            <w:vAlign w:val="top"/>
          </w:tcPr>
          <w:p w14:paraId="765698E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71F5A8B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0582BD6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C0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2A7AA8A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6" w:type="dxa"/>
            <w:noWrap w:val="0"/>
            <w:vAlign w:val="top"/>
          </w:tcPr>
          <w:p w14:paraId="621CDD8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608E4FC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5291188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E3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75500BB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266" w:type="dxa"/>
            <w:noWrap w:val="0"/>
            <w:vAlign w:val="top"/>
          </w:tcPr>
          <w:p w14:paraId="7CA309E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3A80A04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5B16F89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88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0E45E6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2BFB354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1EAD36B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7EA4209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77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61037C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33D0B0E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47A630B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3106403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42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3E1D17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6670DBD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5C638CB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22D5C87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FB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28C305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591943C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387D406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22695A3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E4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noWrap w:val="0"/>
            <w:vAlign w:val="top"/>
          </w:tcPr>
          <w:p w14:paraId="33D4B2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3541BBD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3C52F45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7279F23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80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2" w:type="dxa"/>
            <w:noWrap w:val="0"/>
            <w:vAlign w:val="top"/>
          </w:tcPr>
          <w:p w14:paraId="17FB1E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noWrap w:val="0"/>
            <w:vAlign w:val="top"/>
          </w:tcPr>
          <w:p w14:paraId="7F35749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0A4E92A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61CA5AB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1BAF18">
      <w:pPr>
        <w:tabs>
          <w:tab w:val="left" w:pos="726"/>
        </w:tabs>
        <w:rPr>
          <w:rFonts w:hint="eastAsia"/>
          <w:lang w:eastAsia="zh-CN"/>
        </w:rPr>
      </w:pPr>
    </w:p>
    <w:p w14:paraId="0535442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XXXX2025年工作计划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31"/>
      </w:tblGrid>
      <w:tr w14:paraId="4D63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3A23C63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目标任务及工作措施：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对照学校发展目标，分条目重点阐述，尽量采用量化性描述，内容避免大而空，总字数不超1500字。</w:t>
            </w:r>
          </w:p>
          <w:p w14:paraId="64A4887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90F5C2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8A5A81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EA5617C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69C36D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CB1AFE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CCE03E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0E520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00B9278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3DFC341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18E87754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DD8DAC6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7318B8E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0636BA1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033B236F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11845666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1194D0EE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7E0E86EC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 w14:paraId="607CD70C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E3C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6AB51B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4FA47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95610C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473556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744958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4151E2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D7386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215C64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038C0B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69CFAE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7A2BCA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8E9CE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29AC7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49E4A4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F27DF2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C17BF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E4AF69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4C0DBA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ABFF6E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31E0E6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A78624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029C499"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EF7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0465028"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一般工作（只列条目）</w:t>
            </w:r>
          </w:p>
        </w:tc>
      </w:tr>
      <w:tr w14:paraId="147E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043F9A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31" w:type="dxa"/>
          </w:tcPr>
          <w:p w14:paraId="13AF9CD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F7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3F240AA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31" w:type="dxa"/>
          </w:tcPr>
          <w:p w14:paraId="466113A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2C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5E7830A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31" w:type="dxa"/>
          </w:tcPr>
          <w:p w14:paraId="3AFC122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E5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5D16F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31" w:type="dxa"/>
          </w:tcPr>
          <w:p w14:paraId="2D60F11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91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183D5AE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7731" w:type="dxa"/>
          </w:tcPr>
          <w:p w14:paraId="1269BA7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D6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B69E4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402FFA4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D3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25E17E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4D621A8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40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3F8EEC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15AAC3E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76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EDE54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48B4931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83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4AA402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7B5A66A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1C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2515AA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42271C1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D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24138B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6AEEDE1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25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381A17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60149FD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70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2124E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0A9B6EB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5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414866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34C8884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B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269FBF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70D23F5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0E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F9111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70AC20E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56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1D458D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22E7CBF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EA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54D9EB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5C97D84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1F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7C53CA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1" w:type="dxa"/>
          </w:tcPr>
          <w:p w14:paraId="018240C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4D488F">
      <w:pPr>
        <w:tabs>
          <w:tab w:val="left" w:pos="726"/>
        </w:tabs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D2D96"/>
    <w:rsid w:val="002474C9"/>
    <w:rsid w:val="004A3003"/>
    <w:rsid w:val="04293979"/>
    <w:rsid w:val="07CD2D96"/>
    <w:rsid w:val="37BF1123"/>
    <w:rsid w:val="3D483969"/>
    <w:rsid w:val="4BCE04B1"/>
    <w:rsid w:val="52D7336D"/>
    <w:rsid w:val="5E7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</Words>
  <Characters>244</Characters>
  <Lines>0</Lines>
  <Paragraphs>0</Paragraphs>
  <TotalTime>0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2024-12-09T08:05:00Z</dcterms:created>
  <dc:creator>Qqqqqqi.</dc:creator>
  <cp:lastModifiedBy>严蕾</cp:lastModifiedBy>
  <dcterms:modified xsi:type="dcterms:W3CDTF">2024-12-10T06:53:23Z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E2CC3EF511E24A63893DDCF24CB0EC38_11</vt:lpwstr>
  </property>
</Properties>
</file>